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99DC6" w14:textId="77777777" w:rsidR="004810E1" w:rsidRPr="00D503F3" w:rsidRDefault="004810E1" w:rsidP="004810E1">
      <w:pPr>
        <w:spacing w:after="0" w:line="300" w:lineRule="exact"/>
        <w:ind w:left="4248" w:firstLine="708"/>
        <w:rPr>
          <w:rFonts w:ascii="Palatino Linotype" w:hAnsi="Palatino Linotype"/>
        </w:rPr>
      </w:pPr>
      <w:r w:rsidRPr="00D503F3">
        <w:rPr>
          <w:rFonts w:ascii="Palatino Linotype" w:hAnsi="Palatino Linotype"/>
        </w:rPr>
        <w:t xml:space="preserve">  Czerwonak, dnia ………………………… </w:t>
      </w:r>
    </w:p>
    <w:p w14:paraId="78068972" w14:textId="77777777" w:rsidR="004810E1" w:rsidRPr="00D503F3" w:rsidRDefault="004810E1" w:rsidP="004810E1">
      <w:pPr>
        <w:spacing w:after="0" w:line="300" w:lineRule="exact"/>
        <w:ind w:left="4248" w:firstLine="708"/>
        <w:rPr>
          <w:rFonts w:ascii="Palatino Linotype" w:eastAsia="Times New Roman" w:hAnsi="Palatino Linotype" w:cstheme="minorHAnsi"/>
          <w:bCs/>
          <w:lang w:eastAsia="pl-PL"/>
        </w:rPr>
      </w:pPr>
    </w:p>
    <w:p w14:paraId="2DD3D66C" w14:textId="77777777" w:rsidR="004810E1" w:rsidRPr="00D503F3" w:rsidRDefault="004810E1" w:rsidP="004810E1">
      <w:pPr>
        <w:spacing w:after="0" w:line="300" w:lineRule="exact"/>
        <w:jc w:val="center"/>
        <w:rPr>
          <w:rFonts w:ascii="Palatino Linotype" w:eastAsia="Times New Roman" w:hAnsi="Palatino Linotype" w:cstheme="minorHAnsi"/>
          <w:bCs/>
          <w:lang w:eastAsia="pl-PL"/>
        </w:rPr>
      </w:pPr>
    </w:p>
    <w:p w14:paraId="32D5B863" w14:textId="77777777" w:rsidR="004810E1" w:rsidRPr="00D503F3" w:rsidRDefault="004810E1" w:rsidP="004810E1">
      <w:pPr>
        <w:spacing w:after="0" w:line="300" w:lineRule="exact"/>
        <w:jc w:val="center"/>
        <w:rPr>
          <w:rFonts w:ascii="Palatino Linotype" w:eastAsia="Times New Roman" w:hAnsi="Palatino Linotype" w:cstheme="minorHAnsi"/>
          <w:b/>
          <w:sz w:val="20"/>
          <w:szCs w:val="20"/>
          <w:lang w:eastAsia="pl-PL"/>
        </w:rPr>
      </w:pPr>
      <w:r w:rsidRPr="00D503F3">
        <w:rPr>
          <w:rFonts w:ascii="Palatino Linotype" w:eastAsia="Times New Roman" w:hAnsi="Palatino Linotype" w:cstheme="minorHAnsi"/>
          <w:b/>
          <w:sz w:val="20"/>
          <w:szCs w:val="20"/>
          <w:lang w:eastAsia="pl-PL"/>
        </w:rPr>
        <w:t>KLAUZULA INFORMACYJNA</w:t>
      </w:r>
    </w:p>
    <w:p w14:paraId="4C0F8EEC" w14:textId="77777777" w:rsidR="004810E1" w:rsidRPr="00D503F3" w:rsidRDefault="004810E1" w:rsidP="004810E1">
      <w:pPr>
        <w:spacing w:after="0" w:line="280" w:lineRule="exact"/>
        <w:jc w:val="both"/>
        <w:rPr>
          <w:rFonts w:ascii="Palatino Linotype" w:eastAsia="Times New Roman" w:hAnsi="Palatino Linotype" w:cstheme="minorHAnsi"/>
          <w:iCs/>
          <w:sz w:val="20"/>
          <w:szCs w:val="20"/>
          <w:lang w:eastAsia="pl-PL"/>
        </w:rPr>
      </w:pPr>
      <w:r w:rsidRPr="00D503F3">
        <w:rPr>
          <w:rFonts w:ascii="Palatino Linotype" w:eastAsia="Times New Roman" w:hAnsi="Palatino Linotype" w:cstheme="minorHAnsi"/>
          <w:sz w:val="20"/>
          <w:szCs w:val="20"/>
          <w:lang w:eastAsia="pl-PL"/>
        </w:rPr>
        <w:t xml:space="preserve">Zgodnie z art. 13 pkt 1 i 2 rozporządzenia Parlamentu Europejskiego i Rady </w:t>
      </w:r>
      <w:r w:rsidRPr="00D503F3">
        <w:rPr>
          <w:rFonts w:ascii="Palatino Linotype" w:eastAsia="Times New Roman" w:hAnsi="Palatino Linotype" w:cstheme="minorHAnsi"/>
          <w:i/>
          <w:iCs/>
          <w:sz w:val="20"/>
          <w:szCs w:val="20"/>
          <w:lang w:eastAsia="pl-PL"/>
        </w:rPr>
        <w:t>(UE)</w:t>
      </w:r>
      <w:r w:rsidRPr="00D503F3">
        <w:rPr>
          <w:rFonts w:ascii="Palatino Linotype" w:eastAsia="Times New Roman" w:hAnsi="Palatino Linotype" w:cstheme="minorHAnsi"/>
          <w:sz w:val="20"/>
          <w:szCs w:val="20"/>
          <w:lang w:eastAsia="pl-PL"/>
        </w:rPr>
        <w:t xml:space="preserve"> 2016/679 z dnia 27 kwietnia 2016 roku w sprawie ochrony osób fizycznych w związku z przetwarzaniem danych osobowych i w sprawie swobodnego przepływu takich danych oraz uchylenia dyrektywy 95/46/WE, zwanego RODO informujemy, że:</w:t>
      </w:r>
      <w:r w:rsidRPr="00D503F3">
        <w:rPr>
          <w:rFonts w:ascii="Palatino Linotype" w:eastAsia="Times New Roman" w:hAnsi="Palatino Linotype" w:cstheme="minorHAnsi"/>
          <w:iCs/>
          <w:sz w:val="20"/>
          <w:szCs w:val="20"/>
          <w:lang w:eastAsia="pl-PL"/>
        </w:rPr>
        <w:t xml:space="preserve"> </w:t>
      </w:r>
    </w:p>
    <w:p w14:paraId="0BEACF3A" w14:textId="77777777" w:rsidR="004810E1" w:rsidRPr="00D503F3" w:rsidRDefault="004810E1" w:rsidP="004810E1">
      <w:pPr>
        <w:spacing w:after="0" w:line="260" w:lineRule="exact"/>
        <w:jc w:val="both"/>
        <w:rPr>
          <w:rFonts w:ascii="Palatino Linotype" w:eastAsia="Times New Roman" w:hAnsi="Palatino Linotype" w:cstheme="minorHAnsi"/>
          <w:iCs/>
          <w:lang w:eastAsia="pl-PL"/>
        </w:rPr>
      </w:pPr>
    </w:p>
    <w:p w14:paraId="4A1C8F3B" w14:textId="77777777" w:rsidR="004810E1" w:rsidRPr="00D503F3" w:rsidRDefault="004810E1" w:rsidP="004810E1">
      <w:pPr>
        <w:spacing w:after="0" w:line="240" w:lineRule="auto"/>
        <w:rPr>
          <w:rFonts w:ascii="Palatino Linotype" w:hAnsi="Palatino Linotype" w:cstheme="minorHAnsi"/>
          <w:bCs/>
          <w:lang w:eastAsia="pl-PL"/>
        </w:rPr>
      </w:pPr>
    </w:p>
    <w:p w14:paraId="44AF95E3" w14:textId="77777777" w:rsidR="004810E1" w:rsidRPr="00D503F3" w:rsidRDefault="004810E1" w:rsidP="004810E1">
      <w:pPr>
        <w:numPr>
          <w:ilvl w:val="0"/>
          <w:numId w:val="1"/>
        </w:numPr>
        <w:spacing w:after="0" w:line="280" w:lineRule="exact"/>
        <w:ind w:left="357" w:hanging="357"/>
        <w:jc w:val="both"/>
        <w:rPr>
          <w:rFonts w:ascii="Palatino Linotype" w:eastAsia="Times New Roman" w:hAnsi="Palatino Linotype" w:cstheme="minorHAnsi"/>
          <w:sz w:val="20"/>
          <w:szCs w:val="20"/>
          <w:lang w:eastAsia="pl-PL"/>
        </w:rPr>
      </w:pPr>
      <w:r w:rsidRPr="00D503F3">
        <w:rPr>
          <w:rFonts w:ascii="Palatino Linotype" w:eastAsia="Times New Roman" w:hAnsi="Palatino Linotype" w:cstheme="minorHAnsi"/>
          <w:sz w:val="20"/>
          <w:szCs w:val="20"/>
          <w:lang w:eastAsia="pl-PL"/>
        </w:rPr>
        <w:t xml:space="preserve">Administratorem Pani/Pana danych osobowych jest Gminny Ośrodek Pomocy Społecznej </w:t>
      </w:r>
      <w:r>
        <w:rPr>
          <w:rFonts w:ascii="Palatino Linotype" w:eastAsia="Times New Roman" w:hAnsi="Palatino Linotype" w:cstheme="minorHAnsi"/>
          <w:sz w:val="20"/>
          <w:szCs w:val="20"/>
          <w:lang w:eastAsia="pl-PL"/>
        </w:rPr>
        <w:br/>
      </w:r>
      <w:r w:rsidRPr="00D503F3">
        <w:rPr>
          <w:rFonts w:ascii="Palatino Linotype" w:eastAsia="Times New Roman" w:hAnsi="Palatino Linotype" w:cstheme="minorHAnsi"/>
          <w:sz w:val="20"/>
          <w:szCs w:val="20"/>
          <w:lang w:eastAsia="pl-PL"/>
        </w:rPr>
        <w:t xml:space="preserve">w Czerwonaku z siedzibą przy ulicy Gdyńskiej 30, 62-004 Czerwonak. Adres do korespondencji: ul. Gdyńska 30, 62-004 Czerwonak, e-mail: </w:t>
      </w:r>
      <w:hyperlink r:id="rId7" w:history="1">
        <w:r w:rsidRPr="00D503F3">
          <w:rPr>
            <w:rStyle w:val="Hipercze"/>
            <w:rFonts w:ascii="Palatino Linotype" w:eastAsia="Times New Roman" w:hAnsi="Palatino Linotype" w:cstheme="minorHAnsi"/>
            <w:i/>
            <w:iCs/>
            <w:sz w:val="20"/>
            <w:szCs w:val="20"/>
            <w:lang w:eastAsia="pl-PL"/>
          </w:rPr>
          <w:t>sekretariat@gops.czerwonak.pl</w:t>
        </w:r>
      </w:hyperlink>
      <w:r w:rsidRPr="00D503F3">
        <w:rPr>
          <w:rFonts w:ascii="Palatino Linotype" w:eastAsia="Times New Roman" w:hAnsi="Palatino Linotype" w:cstheme="minorHAnsi"/>
          <w:i/>
          <w:iCs/>
          <w:sz w:val="20"/>
          <w:szCs w:val="20"/>
          <w:lang w:eastAsia="pl-PL"/>
        </w:rPr>
        <w:t>,</w:t>
      </w:r>
      <w:r w:rsidRPr="00D503F3">
        <w:rPr>
          <w:rFonts w:ascii="Palatino Linotype" w:eastAsia="Times New Roman" w:hAnsi="Palatino Linotype" w:cstheme="minorHAnsi"/>
          <w:sz w:val="20"/>
          <w:szCs w:val="20"/>
          <w:lang w:eastAsia="pl-PL"/>
        </w:rPr>
        <w:t xml:space="preserve">  telefon kontaktowy </w:t>
      </w:r>
      <w:r w:rsidRPr="00D503F3">
        <w:rPr>
          <w:rFonts w:ascii="Palatino Linotype" w:eastAsia="Times New Roman" w:hAnsi="Palatino Linotype" w:cstheme="minorHAnsi"/>
          <w:sz w:val="20"/>
          <w:szCs w:val="20"/>
          <w:lang w:eastAsia="pl-PL"/>
        </w:rPr>
        <w:br/>
        <w:t>+48 61 812 14 88.</w:t>
      </w:r>
    </w:p>
    <w:p w14:paraId="1F15FBEF" w14:textId="77777777" w:rsidR="004810E1" w:rsidRPr="00D503F3" w:rsidRDefault="004810E1" w:rsidP="004810E1">
      <w:pPr>
        <w:numPr>
          <w:ilvl w:val="0"/>
          <w:numId w:val="1"/>
        </w:numPr>
        <w:spacing w:after="0" w:line="280" w:lineRule="exact"/>
        <w:ind w:left="357" w:hanging="357"/>
        <w:jc w:val="both"/>
        <w:rPr>
          <w:rFonts w:ascii="Palatino Linotype" w:eastAsia="Times New Roman" w:hAnsi="Palatino Linotype" w:cstheme="minorHAnsi"/>
          <w:sz w:val="20"/>
          <w:szCs w:val="20"/>
          <w:lang w:eastAsia="pl-PL"/>
        </w:rPr>
      </w:pPr>
      <w:r w:rsidRPr="00D503F3">
        <w:rPr>
          <w:rFonts w:ascii="Palatino Linotype" w:eastAsia="Times New Roman" w:hAnsi="Palatino Linotype" w:cstheme="minorHAnsi"/>
          <w:sz w:val="20"/>
          <w:szCs w:val="20"/>
          <w:lang w:eastAsia="pl-PL"/>
        </w:rPr>
        <w:t xml:space="preserve">Kontakt z inspektorem ochrony danych możliwy jest pod adresem do korespondencji: Gminny Ośrodek Pomocy Społecznej w Czerwonaku z siedzibą przy ulicy Gdyńskiej 30, 62-004 Czerwonak lub adresem e-mail: </w:t>
      </w:r>
      <w:hyperlink r:id="rId8" w:history="1">
        <w:r w:rsidRPr="00D503F3">
          <w:rPr>
            <w:rFonts w:ascii="Palatino Linotype" w:eastAsia="Times New Roman" w:hAnsi="Palatino Linotype" w:cstheme="minorHAnsi"/>
            <w:i/>
            <w:iCs/>
            <w:color w:val="0000FF"/>
            <w:sz w:val="20"/>
            <w:szCs w:val="20"/>
            <w:lang w:eastAsia="pl-PL"/>
          </w:rPr>
          <w:t>iodo@czerwonak.pl</w:t>
        </w:r>
      </w:hyperlink>
      <w:r w:rsidRPr="00D503F3">
        <w:rPr>
          <w:rFonts w:ascii="Palatino Linotype" w:eastAsia="Times New Roman" w:hAnsi="Palatino Linotype" w:cstheme="minorHAnsi"/>
          <w:i/>
          <w:iCs/>
          <w:sz w:val="20"/>
          <w:szCs w:val="20"/>
          <w:lang w:eastAsia="pl-PL"/>
        </w:rPr>
        <w:t>.</w:t>
      </w:r>
      <w:r w:rsidRPr="00D503F3">
        <w:rPr>
          <w:rFonts w:ascii="Palatino Linotype" w:eastAsia="Times New Roman" w:hAnsi="Palatino Linotype" w:cstheme="minorHAnsi"/>
          <w:sz w:val="20"/>
          <w:szCs w:val="20"/>
          <w:lang w:eastAsia="pl-PL"/>
        </w:rPr>
        <w:t xml:space="preserve">   </w:t>
      </w:r>
    </w:p>
    <w:p w14:paraId="296ECAD4" w14:textId="3B93B7E5" w:rsidR="004810E1" w:rsidRPr="00D503F3" w:rsidRDefault="004810E1" w:rsidP="004810E1">
      <w:pPr>
        <w:numPr>
          <w:ilvl w:val="0"/>
          <w:numId w:val="1"/>
        </w:numPr>
        <w:spacing w:after="0" w:line="280" w:lineRule="exact"/>
        <w:jc w:val="both"/>
        <w:rPr>
          <w:rFonts w:ascii="Palatino Linotype" w:eastAsia="Times New Roman" w:hAnsi="Palatino Linotype" w:cstheme="minorHAnsi"/>
          <w:sz w:val="20"/>
          <w:szCs w:val="20"/>
          <w:lang w:eastAsia="pl-PL"/>
        </w:rPr>
      </w:pPr>
      <w:r w:rsidRPr="00D503F3">
        <w:rPr>
          <w:rFonts w:ascii="Palatino Linotype" w:eastAsia="Times New Roman" w:hAnsi="Palatino Linotype" w:cstheme="minorHAnsi"/>
          <w:sz w:val="20"/>
          <w:szCs w:val="20"/>
          <w:lang w:eastAsia="pl-PL"/>
        </w:rPr>
        <w:t>Podstawą prawną realizacji programu „</w:t>
      </w:r>
      <w:r>
        <w:rPr>
          <w:rFonts w:ascii="Palatino Linotype" w:eastAsia="Times New Roman" w:hAnsi="Palatino Linotype" w:cstheme="minorHAnsi"/>
          <w:sz w:val="20"/>
          <w:szCs w:val="20"/>
          <w:lang w:eastAsia="pl-PL"/>
        </w:rPr>
        <w:t xml:space="preserve">Opieka </w:t>
      </w:r>
      <w:proofErr w:type="spellStart"/>
      <w:r>
        <w:rPr>
          <w:rFonts w:ascii="Palatino Linotype" w:eastAsia="Times New Roman" w:hAnsi="Palatino Linotype" w:cstheme="minorHAnsi"/>
          <w:sz w:val="20"/>
          <w:szCs w:val="20"/>
          <w:lang w:eastAsia="pl-PL"/>
        </w:rPr>
        <w:t>wytchnieniowa</w:t>
      </w:r>
      <w:proofErr w:type="spellEnd"/>
      <w:r w:rsidRPr="00D503F3">
        <w:rPr>
          <w:rFonts w:ascii="Palatino Linotype" w:eastAsia="Times New Roman" w:hAnsi="Palatino Linotype" w:cstheme="minorHAnsi"/>
          <w:sz w:val="20"/>
          <w:szCs w:val="20"/>
          <w:lang w:eastAsia="pl-PL"/>
        </w:rPr>
        <w:t>” dla Jednostek Samorządu Terytorialnego – edycja 202</w:t>
      </w:r>
      <w:r>
        <w:rPr>
          <w:rFonts w:ascii="Palatino Linotype" w:eastAsia="Times New Roman" w:hAnsi="Palatino Linotype" w:cstheme="minorHAnsi"/>
          <w:sz w:val="20"/>
          <w:szCs w:val="20"/>
          <w:lang w:eastAsia="pl-PL"/>
        </w:rPr>
        <w:t>5</w:t>
      </w:r>
      <w:r w:rsidRPr="00D503F3">
        <w:rPr>
          <w:rFonts w:ascii="Palatino Linotype" w:eastAsia="Times New Roman" w:hAnsi="Palatino Linotype" w:cstheme="minorHAnsi"/>
          <w:sz w:val="20"/>
          <w:szCs w:val="20"/>
          <w:lang w:eastAsia="pl-PL"/>
        </w:rPr>
        <w:t xml:space="preserve"> jest art. 7 ust. 5 ustawy z dnia 23 października 2018 roku o Funduszu </w:t>
      </w:r>
      <w:bookmarkStart w:id="0" w:name="_Hlk72090070"/>
      <w:r w:rsidRPr="00D503F3">
        <w:rPr>
          <w:rFonts w:ascii="Palatino Linotype" w:eastAsia="Times New Roman" w:hAnsi="Palatino Linotype" w:cstheme="minorHAnsi"/>
          <w:sz w:val="20"/>
          <w:szCs w:val="20"/>
          <w:lang w:eastAsia="pl-PL"/>
        </w:rPr>
        <w:t>Solidarnościowym</w:t>
      </w:r>
      <w:bookmarkEnd w:id="0"/>
      <w:r w:rsidRPr="007C0C2F">
        <w:rPr>
          <w:rFonts w:ascii="Palatino Linotype" w:eastAsia="Times New Roman" w:hAnsi="Palatino Linotype" w:cstheme="minorHAnsi"/>
          <w:sz w:val="20"/>
          <w:szCs w:val="20"/>
          <w:lang w:eastAsia="pl-PL"/>
        </w:rPr>
        <w:t xml:space="preserve"> </w:t>
      </w:r>
      <w:r>
        <w:rPr>
          <w:rFonts w:ascii="Palatino Linotype" w:eastAsia="Times New Roman" w:hAnsi="Palatino Linotype" w:cstheme="minorHAnsi"/>
          <w:sz w:val="20"/>
          <w:szCs w:val="20"/>
          <w:lang w:eastAsia="pl-PL"/>
        </w:rPr>
        <w:t>(</w:t>
      </w:r>
      <w:r w:rsidRPr="008A264D">
        <w:rPr>
          <w:rFonts w:ascii="Palatino Linotype" w:eastAsia="Times New Roman" w:hAnsi="Palatino Linotype" w:cstheme="minorHAnsi"/>
          <w:sz w:val="20"/>
          <w:szCs w:val="20"/>
          <w:lang w:eastAsia="pl-PL"/>
        </w:rPr>
        <w:t>Dz.U.2024.1848).</w:t>
      </w:r>
    </w:p>
    <w:p w14:paraId="1A67FA0A" w14:textId="77777777" w:rsidR="004810E1" w:rsidRPr="00D503F3" w:rsidRDefault="004810E1" w:rsidP="004810E1">
      <w:pPr>
        <w:numPr>
          <w:ilvl w:val="0"/>
          <w:numId w:val="1"/>
        </w:numPr>
        <w:spacing w:after="0" w:line="280" w:lineRule="exact"/>
        <w:ind w:left="357" w:hanging="357"/>
        <w:jc w:val="both"/>
        <w:rPr>
          <w:rFonts w:ascii="Palatino Linotype" w:hAnsi="Palatino Linotype" w:cstheme="minorHAnsi"/>
          <w:noProof/>
          <w:sz w:val="20"/>
          <w:szCs w:val="20"/>
          <w:lang w:eastAsia="pl-PL"/>
        </w:rPr>
      </w:pPr>
      <w:r w:rsidRPr="00D503F3">
        <w:rPr>
          <w:rFonts w:ascii="Palatino Linotype" w:eastAsia="Times New Roman" w:hAnsi="Palatino Linotype" w:cstheme="minorHAnsi"/>
          <w:iCs/>
          <w:sz w:val="20"/>
          <w:szCs w:val="20"/>
          <w:lang w:eastAsia="pl-PL"/>
        </w:rPr>
        <w:t>Pani/Pana dane osobowe przetwarzane są na podstawie RODO, a w szczególności:</w:t>
      </w:r>
    </w:p>
    <w:p w14:paraId="21F00F00" w14:textId="77777777" w:rsidR="004810E1" w:rsidRPr="00D503F3" w:rsidRDefault="004810E1" w:rsidP="004810E1">
      <w:pPr>
        <w:numPr>
          <w:ilvl w:val="0"/>
          <w:numId w:val="2"/>
        </w:numPr>
        <w:spacing w:after="0" w:line="280" w:lineRule="exact"/>
        <w:ind w:hanging="357"/>
        <w:jc w:val="both"/>
        <w:rPr>
          <w:rFonts w:ascii="Palatino Linotype" w:eastAsia="Times New Roman" w:hAnsi="Palatino Linotype" w:cstheme="minorHAnsi"/>
          <w:iCs/>
          <w:sz w:val="20"/>
          <w:szCs w:val="20"/>
          <w:lang w:eastAsia="pl-PL"/>
        </w:rPr>
      </w:pPr>
      <w:r w:rsidRPr="00D503F3">
        <w:rPr>
          <w:rFonts w:ascii="Palatino Linotype" w:eastAsia="Times New Roman" w:hAnsi="Palatino Linotype" w:cstheme="minorHAnsi"/>
          <w:iCs/>
          <w:sz w:val="20"/>
          <w:szCs w:val="20"/>
          <w:lang w:eastAsia="pl-PL"/>
        </w:rPr>
        <w:t xml:space="preserve">art. 6 ust. 1 lit. a RODO - </w:t>
      </w:r>
      <w:r w:rsidRPr="00D503F3">
        <w:rPr>
          <w:rFonts w:ascii="Palatino Linotype" w:eastAsia="Times New Roman" w:hAnsi="Palatino Linotype" w:cstheme="minorHAnsi"/>
          <w:i/>
          <w:sz w:val="20"/>
          <w:szCs w:val="20"/>
          <w:lang w:eastAsia="pl-PL"/>
        </w:rPr>
        <w:t>osoba, której dane dotyczą wyraziła dobrowolną zgodę na przetwarzanie swoich danych osobowych w jednym lub większej liczbie określonych celów</w:t>
      </w:r>
      <w:r w:rsidRPr="00D503F3">
        <w:rPr>
          <w:rFonts w:ascii="Palatino Linotype" w:eastAsia="Times New Roman" w:hAnsi="Palatino Linotype" w:cstheme="minorHAnsi"/>
          <w:iCs/>
          <w:sz w:val="20"/>
          <w:szCs w:val="20"/>
          <w:lang w:eastAsia="pl-PL"/>
        </w:rPr>
        <w:t>;</w:t>
      </w:r>
    </w:p>
    <w:p w14:paraId="117C43C7" w14:textId="77777777" w:rsidR="004810E1" w:rsidRPr="00D503F3" w:rsidRDefault="004810E1" w:rsidP="004810E1">
      <w:pPr>
        <w:numPr>
          <w:ilvl w:val="0"/>
          <w:numId w:val="2"/>
        </w:numPr>
        <w:spacing w:after="0" w:line="280" w:lineRule="exact"/>
        <w:jc w:val="both"/>
        <w:rPr>
          <w:rFonts w:ascii="Palatino Linotype" w:eastAsia="Times New Roman" w:hAnsi="Palatino Linotype" w:cstheme="minorHAnsi"/>
          <w:iCs/>
          <w:sz w:val="20"/>
          <w:szCs w:val="20"/>
          <w:lang w:eastAsia="pl-PL"/>
        </w:rPr>
      </w:pPr>
      <w:r w:rsidRPr="00D503F3">
        <w:rPr>
          <w:rFonts w:ascii="Palatino Linotype" w:eastAsia="Times New Roman" w:hAnsi="Palatino Linotype" w:cstheme="minorHAnsi"/>
          <w:iCs/>
          <w:sz w:val="20"/>
          <w:szCs w:val="20"/>
          <w:lang w:eastAsia="pl-PL"/>
        </w:rPr>
        <w:t xml:space="preserve">art. 6 ust. 1 lit. c RODO - </w:t>
      </w:r>
      <w:r w:rsidRPr="00D503F3">
        <w:rPr>
          <w:rFonts w:ascii="Palatino Linotype" w:eastAsia="Times New Roman" w:hAnsi="Palatino Linotype" w:cstheme="minorHAnsi"/>
          <w:i/>
          <w:sz w:val="20"/>
          <w:szCs w:val="20"/>
          <w:lang w:eastAsia="pl-PL"/>
        </w:rPr>
        <w:t>przetwarzanie jest niezbędne do wypełnienia obowiązku prawnego ciążącego na administratorze;</w:t>
      </w:r>
    </w:p>
    <w:p w14:paraId="6740D56C" w14:textId="77777777" w:rsidR="004810E1" w:rsidRPr="00D503F3" w:rsidRDefault="004810E1" w:rsidP="004810E1">
      <w:pPr>
        <w:pStyle w:val="Akapitzlist"/>
        <w:numPr>
          <w:ilvl w:val="0"/>
          <w:numId w:val="2"/>
        </w:numPr>
        <w:spacing w:after="0" w:line="280" w:lineRule="exact"/>
        <w:ind w:hanging="357"/>
        <w:jc w:val="both"/>
        <w:rPr>
          <w:rFonts w:ascii="Palatino Linotype" w:eastAsia="Times New Roman" w:hAnsi="Palatino Linotype" w:cstheme="minorHAnsi"/>
          <w:iCs/>
          <w:sz w:val="20"/>
          <w:szCs w:val="20"/>
          <w:lang w:eastAsia="pl-PL"/>
        </w:rPr>
      </w:pPr>
      <w:r w:rsidRPr="00D503F3">
        <w:rPr>
          <w:rFonts w:ascii="Palatino Linotype" w:hAnsi="Palatino Linotype" w:cstheme="minorHAnsi"/>
          <w:noProof/>
          <w:sz w:val="20"/>
          <w:szCs w:val="20"/>
        </w:rPr>
        <w:t xml:space="preserve">art. 6 ust. 1 lit. e RODO </w:t>
      </w:r>
      <w:r w:rsidRPr="00D503F3">
        <w:rPr>
          <w:rFonts w:ascii="Palatino Linotype" w:eastAsia="Times New Roman" w:hAnsi="Palatino Linotype" w:cstheme="minorHAnsi"/>
          <w:iCs/>
          <w:sz w:val="20"/>
          <w:szCs w:val="20"/>
          <w:lang w:eastAsia="pl-PL"/>
        </w:rPr>
        <w:t xml:space="preserve">- </w:t>
      </w:r>
      <w:r w:rsidRPr="00D503F3">
        <w:rPr>
          <w:rFonts w:ascii="Palatino Linotype" w:eastAsia="Times New Roman" w:hAnsi="Palatino Linotype" w:cstheme="minorHAnsi"/>
          <w:i/>
          <w:sz w:val="20"/>
          <w:szCs w:val="20"/>
          <w:lang w:eastAsia="pl-PL"/>
        </w:rPr>
        <w:t>przetwarzanie jest niezbędne do wykonania zadania realizowanego interesie publicznym</w:t>
      </w:r>
      <w:r w:rsidRPr="00D503F3">
        <w:rPr>
          <w:rFonts w:ascii="Palatino Linotype" w:eastAsia="Times New Roman" w:hAnsi="Palatino Linotype" w:cstheme="minorHAnsi"/>
          <w:iCs/>
          <w:sz w:val="20"/>
          <w:szCs w:val="20"/>
          <w:lang w:eastAsia="pl-PL"/>
        </w:rPr>
        <w:t>.</w:t>
      </w:r>
    </w:p>
    <w:p w14:paraId="3D488FEA" w14:textId="4F737131" w:rsidR="004810E1" w:rsidRPr="00EA60BD" w:rsidRDefault="004810E1" w:rsidP="004810E1">
      <w:pPr>
        <w:numPr>
          <w:ilvl w:val="0"/>
          <w:numId w:val="4"/>
        </w:numPr>
        <w:suppressAutoHyphens/>
        <w:spacing w:after="0" w:line="280" w:lineRule="exact"/>
        <w:ind w:right="-2"/>
        <w:contextualSpacing/>
        <w:jc w:val="both"/>
        <w:rPr>
          <w:rFonts w:ascii="Palatino Linotype" w:eastAsia="Calibri" w:hAnsi="Palatino Linotype" w:cstheme="minorHAnsi"/>
          <w:sz w:val="20"/>
          <w:szCs w:val="20"/>
        </w:rPr>
      </w:pPr>
      <w:r w:rsidRPr="00EA60BD">
        <w:rPr>
          <w:rFonts w:ascii="Palatino Linotype" w:hAnsi="Palatino Linotype" w:cstheme="minorHAnsi"/>
          <w:sz w:val="20"/>
          <w:szCs w:val="20"/>
        </w:rPr>
        <w:t>Podanie przez Panią/Pana danych osobowych jest niezbędne do rozpatrzenia złożonego przez Panią/Pana zgłoszenia i świadczenia usługi</w:t>
      </w:r>
      <w:r>
        <w:rPr>
          <w:rFonts w:ascii="Palatino Linotype" w:hAnsi="Palatino Linotype" w:cstheme="minorHAnsi"/>
          <w:sz w:val="20"/>
          <w:szCs w:val="20"/>
        </w:rPr>
        <w:t xml:space="preserve"> w ramach Programu</w:t>
      </w:r>
      <w:r w:rsidRPr="00EA60BD">
        <w:rPr>
          <w:rFonts w:ascii="Palatino Linotype" w:hAnsi="Palatino Linotype" w:cstheme="minorHAnsi"/>
          <w:sz w:val="20"/>
          <w:szCs w:val="20"/>
        </w:rPr>
        <w:t xml:space="preserve"> „</w:t>
      </w:r>
      <w:r>
        <w:rPr>
          <w:rFonts w:ascii="Palatino Linotype" w:hAnsi="Palatino Linotype" w:cstheme="minorHAnsi"/>
          <w:sz w:val="20"/>
          <w:szCs w:val="20"/>
        </w:rPr>
        <w:t xml:space="preserve">Opieka </w:t>
      </w:r>
      <w:proofErr w:type="spellStart"/>
      <w:r>
        <w:rPr>
          <w:rFonts w:ascii="Palatino Linotype" w:hAnsi="Palatino Linotype" w:cstheme="minorHAnsi"/>
          <w:sz w:val="20"/>
          <w:szCs w:val="20"/>
        </w:rPr>
        <w:t>wytchnieniowa</w:t>
      </w:r>
      <w:proofErr w:type="spellEnd"/>
      <w:r w:rsidRPr="00EA60BD">
        <w:rPr>
          <w:rFonts w:ascii="Palatino Linotype" w:hAnsi="Palatino Linotype" w:cstheme="minorHAnsi"/>
          <w:sz w:val="20"/>
          <w:szCs w:val="20"/>
        </w:rPr>
        <w:t xml:space="preserve">” </w:t>
      </w:r>
      <w:r>
        <w:rPr>
          <w:rFonts w:ascii="Palatino Linotype" w:hAnsi="Palatino Linotype" w:cstheme="minorHAnsi"/>
          <w:sz w:val="20"/>
          <w:szCs w:val="20"/>
        </w:rPr>
        <w:br/>
      </w:r>
      <w:r w:rsidRPr="00EA60BD">
        <w:rPr>
          <w:rFonts w:ascii="Palatino Linotype" w:hAnsi="Palatino Linotype" w:cstheme="minorHAnsi"/>
          <w:sz w:val="20"/>
          <w:szCs w:val="20"/>
        </w:rPr>
        <w:t>dla Jednostek Samorządu Terytorialnego – edycja 202</w:t>
      </w:r>
      <w:r>
        <w:rPr>
          <w:rFonts w:ascii="Palatino Linotype" w:hAnsi="Palatino Linotype" w:cstheme="minorHAnsi"/>
          <w:sz w:val="20"/>
          <w:szCs w:val="20"/>
        </w:rPr>
        <w:t>5</w:t>
      </w:r>
      <w:r w:rsidRPr="00EA60BD">
        <w:rPr>
          <w:rFonts w:ascii="Palatino Linotype" w:hAnsi="Palatino Linotype" w:cstheme="minorHAnsi"/>
          <w:sz w:val="20"/>
          <w:szCs w:val="20"/>
        </w:rPr>
        <w:t xml:space="preserve"> .</w:t>
      </w:r>
    </w:p>
    <w:p w14:paraId="23C5CB44" w14:textId="77777777" w:rsidR="004810E1" w:rsidRPr="00D503F3" w:rsidRDefault="004810E1" w:rsidP="004810E1">
      <w:pPr>
        <w:numPr>
          <w:ilvl w:val="0"/>
          <w:numId w:val="4"/>
        </w:numPr>
        <w:suppressAutoHyphens/>
        <w:spacing w:after="0" w:line="280" w:lineRule="exact"/>
        <w:ind w:right="-2"/>
        <w:contextualSpacing/>
        <w:jc w:val="both"/>
        <w:rPr>
          <w:rFonts w:ascii="Palatino Linotype" w:eastAsia="Calibri" w:hAnsi="Palatino Linotype" w:cstheme="minorHAnsi"/>
          <w:sz w:val="20"/>
          <w:szCs w:val="20"/>
        </w:rPr>
      </w:pPr>
      <w:r w:rsidRPr="00D503F3">
        <w:rPr>
          <w:rFonts w:ascii="Palatino Linotype" w:eastAsia="Times New Roman" w:hAnsi="Palatino Linotype" w:cstheme="minorHAnsi"/>
          <w:sz w:val="20"/>
          <w:szCs w:val="20"/>
          <w:lang w:eastAsia="pl-PL"/>
        </w:rPr>
        <w:t>Pani/Pana dane osobowe mogą być udostępniane odpowiednim odbiorcom, w szczególności instytucjom uprawnionym do kontroli działalności administratora lub podmiotom uprawnionym do uzyskania danych osobowych na podstawie odrębnych przepisów prawa.</w:t>
      </w:r>
    </w:p>
    <w:p w14:paraId="7613BF93" w14:textId="77777777" w:rsidR="004810E1" w:rsidRPr="00D503F3" w:rsidRDefault="004810E1" w:rsidP="004810E1">
      <w:pPr>
        <w:numPr>
          <w:ilvl w:val="0"/>
          <w:numId w:val="4"/>
        </w:numPr>
        <w:suppressAutoHyphens/>
        <w:spacing w:after="0" w:line="280" w:lineRule="exact"/>
        <w:ind w:right="-2"/>
        <w:contextualSpacing/>
        <w:jc w:val="both"/>
        <w:rPr>
          <w:rFonts w:ascii="Palatino Linotype" w:eastAsia="Calibri" w:hAnsi="Palatino Linotype" w:cstheme="minorHAnsi"/>
          <w:sz w:val="20"/>
          <w:szCs w:val="20"/>
        </w:rPr>
      </w:pPr>
      <w:r w:rsidRPr="00D503F3">
        <w:rPr>
          <w:rFonts w:ascii="Palatino Linotype" w:eastAsia="Times New Roman" w:hAnsi="Palatino Linotype" w:cstheme="minorHAnsi"/>
          <w:sz w:val="20"/>
          <w:szCs w:val="20"/>
          <w:lang w:eastAsia="pl-PL"/>
        </w:rPr>
        <w:t xml:space="preserve">Odbiorcami Pani/Pana danych osobowych będą także m.in. </w:t>
      </w:r>
      <w:r w:rsidRPr="007C0C2F">
        <w:rPr>
          <w:rFonts w:ascii="Palatino Linotype" w:eastAsia="Times New Roman" w:hAnsi="Palatino Linotype" w:cstheme="minorHAnsi"/>
          <w:sz w:val="20"/>
          <w:szCs w:val="20"/>
          <w:lang w:eastAsia="pl-PL"/>
        </w:rPr>
        <w:t xml:space="preserve">podmioty, z którymi Gminny Ośrodek Pomocy Społecznej w Czerwonaku zawarł umowy powierzenia przetwarzania danych osobowych, dostawcy usług zaopatrujących administratora danych w rozwiązania techniczne oraz zarządzanie </w:t>
      </w:r>
      <w:r w:rsidRPr="00D503F3">
        <w:rPr>
          <w:rFonts w:ascii="Palatino Linotype" w:eastAsia="Times New Roman" w:hAnsi="Palatino Linotype" w:cstheme="minorHAnsi"/>
          <w:sz w:val="20"/>
          <w:szCs w:val="20"/>
          <w:lang w:eastAsia="pl-PL"/>
        </w:rPr>
        <w:t>organizacją, podmioty świadczący usługi prawne i doradcze oraz podmioty udzielające pomoc administratorowi danych w dochodzeniu należnych roszczeń.</w:t>
      </w:r>
    </w:p>
    <w:p w14:paraId="6EA95C5E" w14:textId="77777777" w:rsidR="004810E1" w:rsidRPr="00D503F3" w:rsidRDefault="004810E1" w:rsidP="004810E1">
      <w:pPr>
        <w:numPr>
          <w:ilvl w:val="0"/>
          <w:numId w:val="4"/>
        </w:numPr>
        <w:suppressAutoHyphens/>
        <w:spacing w:after="0" w:line="280" w:lineRule="exact"/>
        <w:ind w:right="-2"/>
        <w:contextualSpacing/>
        <w:jc w:val="both"/>
        <w:rPr>
          <w:rFonts w:ascii="Palatino Linotype" w:eastAsia="Calibri" w:hAnsi="Palatino Linotype" w:cstheme="minorHAnsi"/>
          <w:sz w:val="20"/>
          <w:szCs w:val="20"/>
        </w:rPr>
      </w:pPr>
      <w:r w:rsidRPr="00D503F3">
        <w:rPr>
          <w:rFonts w:ascii="Palatino Linotype" w:hAnsi="Palatino Linotype" w:cstheme="minorHAnsi"/>
          <w:noProof/>
          <w:sz w:val="20"/>
          <w:szCs w:val="20"/>
          <w:lang w:eastAsia="pl-PL"/>
        </w:rPr>
        <w:t>Posiada Pani/Pan prawo do:</w:t>
      </w:r>
    </w:p>
    <w:p w14:paraId="724966A0" w14:textId="77777777" w:rsidR="004810E1" w:rsidRPr="00D503F3" w:rsidRDefault="004810E1" w:rsidP="004810E1">
      <w:pPr>
        <w:numPr>
          <w:ilvl w:val="0"/>
          <w:numId w:val="3"/>
        </w:numPr>
        <w:spacing w:after="0" w:line="280" w:lineRule="exact"/>
        <w:jc w:val="both"/>
        <w:rPr>
          <w:rFonts w:ascii="Palatino Linotype" w:hAnsi="Palatino Linotype" w:cstheme="minorHAnsi"/>
          <w:noProof/>
          <w:sz w:val="20"/>
          <w:szCs w:val="20"/>
          <w:lang w:eastAsia="pl-PL"/>
        </w:rPr>
      </w:pPr>
      <w:r w:rsidRPr="00D503F3">
        <w:rPr>
          <w:rFonts w:ascii="Palatino Linotype" w:hAnsi="Palatino Linotype" w:cstheme="minorHAnsi"/>
          <w:noProof/>
          <w:sz w:val="20"/>
          <w:szCs w:val="20"/>
          <w:lang w:eastAsia="pl-PL"/>
        </w:rPr>
        <w:t>sprostowania swoich nieprawidłowych danych;</w:t>
      </w:r>
    </w:p>
    <w:p w14:paraId="04F2F84C" w14:textId="77777777" w:rsidR="004810E1" w:rsidRPr="00D503F3" w:rsidRDefault="004810E1" w:rsidP="004810E1">
      <w:pPr>
        <w:numPr>
          <w:ilvl w:val="0"/>
          <w:numId w:val="3"/>
        </w:numPr>
        <w:spacing w:after="0" w:line="280" w:lineRule="exact"/>
        <w:jc w:val="both"/>
        <w:rPr>
          <w:rFonts w:ascii="Palatino Linotype" w:hAnsi="Palatino Linotype" w:cstheme="minorHAnsi"/>
          <w:noProof/>
          <w:sz w:val="20"/>
          <w:szCs w:val="20"/>
          <w:lang w:eastAsia="pl-PL"/>
        </w:rPr>
      </w:pPr>
      <w:r w:rsidRPr="00D503F3">
        <w:rPr>
          <w:rFonts w:ascii="Palatino Linotype" w:hAnsi="Palatino Linotype" w:cstheme="minorHAnsi"/>
          <w:noProof/>
          <w:sz w:val="20"/>
          <w:szCs w:val="20"/>
          <w:lang w:eastAsia="pl-PL"/>
        </w:rPr>
        <w:t xml:space="preserve">żądania usunięcia danych </w:t>
      </w:r>
      <w:r w:rsidRPr="00D503F3">
        <w:rPr>
          <w:rFonts w:ascii="Palatino Linotype" w:hAnsi="Palatino Linotype" w:cstheme="minorHAnsi"/>
          <w:i/>
          <w:noProof/>
          <w:sz w:val="20"/>
          <w:szCs w:val="20"/>
          <w:lang w:eastAsia="pl-PL"/>
        </w:rPr>
        <w:t>(prawo do bycia zapomnianym)</w:t>
      </w:r>
      <w:r w:rsidRPr="00D503F3">
        <w:rPr>
          <w:rFonts w:ascii="Palatino Linotype" w:hAnsi="Palatino Linotype" w:cstheme="minorHAnsi"/>
          <w:noProof/>
          <w:sz w:val="20"/>
          <w:szCs w:val="20"/>
          <w:lang w:eastAsia="pl-PL"/>
        </w:rPr>
        <w:t xml:space="preserve"> w przypadku wystąpienia okoliczności przewidzianych w art. 17 RODO;</w:t>
      </w:r>
    </w:p>
    <w:p w14:paraId="782C2BEF" w14:textId="77777777" w:rsidR="004810E1" w:rsidRPr="00D503F3" w:rsidRDefault="004810E1" w:rsidP="004810E1">
      <w:pPr>
        <w:numPr>
          <w:ilvl w:val="0"/>
          <w:numId w:val="3"/>
        </w:numPr>
        <w:spacing w:after="0" w:line="280" w:lineRule="exact"/>
        <w:jc w:val="both"/>
        <w:rPr>
          <w:rFonts w:ascii="Palatino Linotype" w:hAnsi="Palatino Linotype" w:cstheme="minorHAnsi"/>
          <w:noProof/>
          <w:sz w:val="20"/>
          <w:szCs w:val="20"/>
          <w:lang w:eastAsia="pl-PL"/>
        </w:rPr>
      </w:pPr>
      <w:r w:rsidRPr="00D503F3">
        <w:rPr>
          <w:rFonts w:ascii="Palatino Linotype" w:hAnsi="Palatino Linotype" w:cstheme="minorHAnsi"/>
          <w:noProof/>
          <w:sz w:val="20"/>
          <w:szCs w:val="20"/>
          <w:lang w:eastAsia="pl-PL"/>
        </w:rPr>
        <w:t>żądania ograniczenia przetwarzania danych w przypadkach wskazanych w art. 18 RODO;</w:t>
      </w:r>
    </w:p>
    <w:p w14:paraId="519E7618" w14:textId="77777777" w:rsidR="004810E1" w:rsidRPr="00D503F3" w:rsidRDefault="004810E1" w:rsidP="004810E1">
      <w:pPr>
        <w:numPr>
          <w:ilvl w:val="0"/>
          <w:numId w:val="3"/>
        </w:numPr>
        <w:spacing w:after="0" w:line="280" w:lineRule="exact"/>
        <w:jc w:val="both"/>
        <w:rPr>
          <w:rFonts w:ascii="Palatino Linotype" w:hAnsi="Palatino Linotype" w:cstheme="minorHAnsi"/>
          <w:noProof/>
          <w:sz w:val="20"/>
          <w:szCs w:val="20"/>
          <w:lang w:eastAsia="pl-PL"/>
        </w:rPr>
      </w:pPr>
      <w:r w:rsidRPr="00D503F3">
        <w:rPr>
          <w:rFonts w:ascii="Palatino Linotype" w:hAnsi="Palatino Linotype" w:cstheme="minorHAnsi"/>
          <w:noProof/>
          <w:sz w:val="20"/>
          <w:szCs w:val="20"/>
          <w:lang w:eastAsia="pl-PL"/>
        </w:rPr>
        <w:t>wniesienia sprzeciwu wobec przetwarzania danych w przypadkach wskazanych w art. 21 RODO;</w:t>
      </w:r>
    </w:p>
    <w:p w14:paraId="472563BD" w14:textId="77777777" w:rsidR="004810E1" w:rsidRPr="00D503F3" w:rsidRDefault="004810E1" w:rsidP="004810E1">
      <w:pPr>
        <w:numPr>
          <w:ilvl w:val="0"/>
          <w:numId w:val="3"/>
        </w:numPr>
        <w:spacing w:after="0" w:line="280" w:lineRule="exact"/>
        <w:jc w:val="both"/>
        <w:rPr>
          <w:rFonts w:ascii="Palatino Linotype" w:hAnsi="Palatino Linotype" w:cstheme="minorHAnsi"/>
          <w:noProof/>
          <w:sz w:val="20"/>
          <w:szCs w:val="20"/>
          <w:lang w:eastAsia="pl-PL"/>
        </w:rPr>
      </w:pPr>
      <w:r w:rsidRPr="00D503F3">
        <w:rPr>
          <w:rFonts w:ascii="Palatino Linotype" w:hAnsi="Palatino Linotype" w:cstheme="minorHAnsi"/>
          <w:noProof/>
          <w:sz w:val="20"/>
          <w:szCs w:val="20"/>
          <w:lang w:eastAsia="pl-PL"/>
        </w:rPr>
        <w:t>przenoszenia dostarczonych danych, przetwarzanych w sposób zautomatyzowany.</w:t>
      </w:r>
    </w:p>
    <w:p w14:paraId="00702E85" w14:textId="77777777" w:rsidR="004810E1" w:rsidRPr="00D503F3" w:rsidRDefault="004810E1" w:rsidP="004810E1">
      <w:pPr>
        <w:numPr>
          <w:ilvl w:val="0"/>
          <w:numId w:val="5"/>
        </w:numPr>
        <w:spacing w:after="0" w:line="280" w:lineRule="exact"/>
        <w:jc w:val="both"/>
        <w:rPr>
          <w:rFonts w:ascii="Palatino Linotype" w:hAnsi="Palatino Linotype" w:cstheme="minorHAnsi"/>
          <w:noProof/>
          <w:sz w:val="20"/>
          <w:szCs w:val="20"/>
          <w:lang w:eastAsia="pl-PL"/>
        </w:rPr>
      </w:pPr>
      <w:r w:rsidRPr="00D503F3">
        <w:rPr>
          <w:rFonts w:ascii="Palatino Linotype" w:hAnsi="Palatino Linotype" w:cstheme="minorHAnsi"/>
          <w:noProof/>
          <w:sz w:val="20"/>
          <w:szCs w:val="20"/>
          <w:lang w:eastAsia="pl-PL"/>
        </w:rPr>
        <w:t>Dane osobowe należące do Pani/Pana nie podlegają profilowaniu ani nie będą przekazywane do państw znajdujących się poza Europejskim Obszarem Gospodarczym.</w:t>
      </w:r>
    </w:p>
    <w:p w14:paraId="6AB54429" w14:textId="77777777" w:rsidR="004810E1" w:rsidRPr="007C0C2F" w:rsidRDefault="004810E1" w:rsidP="004810E1">
      <w:pPr>
        <w:numPr>
          <w:ilvl w:val="0"/>
          <w:numId w:val="5"/>
        </w:numPr>
        <w:spacing w:after="0" w:line="280" w:lineRule="exact"/>
        <w:jc w:val="both"/>
        <w:rPr>
          <w:rFonts w:ascii="Palatino Linotype" w:hAnsi="Palatino Linotype" w:cstheme="minorHAnsi"/>
          <w:noProof/>
          <w:sz w:val="20"/>
          <w:szCs w:val="20"/>
          <w:lang w:eastAsia="pl-PL"/>
        </w:rPr>
      </w:pPr>
      <w:r w:rsidRPr="007C0C2F">
        <w:rPr>
          <w:rFonts w:ascii="Palatino Linotype" w:hAnsi="Palatino Linotype" w:cstheme="minorHAnsi"/>
          <w:noProof/>
          <w:sz w:val="20"/>
          <w:szCs w:val="20"/>
          <w:lang w:eastAsia="pl-PL"/>
        </w:rPr>
        <w:lastRenderedPageBreak/>
        <w:t xml:space="preserve">Pani/Pana dane będą przetwarzane przez okres niezbędny, wskazany w klasyfikacji JRWA </w:t>
      </w:r>
      <w:r w:rsidRPr="007C0C2F">
        <w:rPr>
          <w:rFonts w:ascii="Palatino Linotype" w:hAnsi="Palatino Linotype" w:cstheme="minorHAnsi"/>
          <w:noProof/>
          <w:sz w:val="20"/>
          <w:szCs w:val="20"/>
          <w:lang w:eastAsia="pl-PL"/>
        </w:rPr>
        <w:br/>
        <w:t>na podstawie ustawy z dnia 14 lipca 1983 roku o narodowym zasobie archiwalnym i archiwach (Dz.U.2020.0.164) i rozporządzenia Prezesa Rady Ministrów z dnia 18 stycznia 2011 roku w sprawie instrukcji kancelaryjnych, jednolitych rzeczowych wykazów akt oraz instrukcji w sprawie organizacji i zakresu działania archiwów zakładowych (Dz.U. 2011.14.67) .</w:t>
      </w:r>
    </w:p>
    <w:p w14:paraId="4704BA4D" w14:textId="77777777" w:rsidR="004810E1" w:rsidRPr="00D503F3" w:rsidRDefault="004810E1" w:rsidP="004810E1">
      <w:pPr>
        <w:numPr>
          <w:ilvl w:val="0"/>
          <w:numId w:val="5"/>
        </w:numPr>
        <w:spacing w:after="0" w:line="280" w:lineRule="exact"/>
        <w:ind w:hanging="357"/>
        <w:jc w:val="both"/>
        <w:rPr>
          <w:rFonts w:ascii="Palatino Linotype" w:hAnsi="Palatino Linotype" w:cstheme="minorHAnsi"/>
          <w:noProof/>
          <w:sz w:val="20"/>
          <w:szCs w:val="20"/>
          <w:lang w:eastAsia="pl-PL"/>
        </w:rPr>
      </w:pPr>
      <w:r w:rsidRPr="007C0C2F">
        <w:rPr>
          <w:rFonts w:ascii="Palatino Linotype" w:hAnsi="Palatino Linotype" w:cstheme="minorHAnsi"/>
          <w:noProof/>
          <w:sz w:val="20"/>
          <w:szCs w:val="20"/>
          <w:lang w:eastAsia="pl-PL"/>
        </w:rPr>
        <w:t xml:space="preserve">Jeżeli Pani/Pan uważa, że podane </w:t>
      </w:r>
      <w:r w:rsidRPr="00EA60BD">
        <w:rPr>
          <w:rFonts w:ascii="Palatino Linotype" w:hAnsi="Palatino Linotype" w:cstheme="minorHAnsi"/>
          <w:noProof/>
          <w:sz w:val="20"/>
          <w:szCs w:val="20"/>
          <w:lang w:eastAsia="pl-PL"/>
        </w:rPr>
        <w:t xml:space="preserve">Pani/Pana </w:t>
      </w:r>
      <w:r w:rsidRPr="007C0C2F">
        <w:rPr>
          <w:rFonts w:ascii="Palatino Linotype" w:hAnsi="Palatino Linotype" w:cstheme="minorHAnsi"/>
          <w:noProof/>
          <w:sz w:val="20"/>
          <w:szCs w:val="20"/>
          <w:lang w:eastAsia="pl-PL"/>
        </w:rPr>
        <w:t xml:space="preserve">dane osobowe są przetwarzane niezgodnie z prawem, może Pani/Pan wnieść skargę do organu nadzorczego </w:t>
      </w:r>
      <w:r w:rsidRPr="007C0C2F">
        <w:rPr>
          <w:rFonts w:ascii="Palatino Linotype" w:hAnsi="Palatino Linotype" w:cstheme="minorHAnsi"/>
          <w:i/>
          <w:noProof/>
          <w:sz w:val="20"/>
          <w:szCs w:val="20"/>
          <w:lang w:eastAsia="pl-PL"/>
        </w:rPr>
        <w:t xml:space="preserve">(Urząd Ochrony Danych Osobowych, ul. Stawki 2, </w:t>
      </w:r>
      <w:r w:rsidRPr="00D503F3">
        <w:rPr>
          <w:rFonts w:ascii="Palatino Linotype" w:hAnsi="Palatino Linotype" w:cstheme="minorHAnsi"/>
          <w:i/>
          <w:noProof/>
          <w:sz w:val="20"/>
          <w:szCs w:val="20"/>
          <w:lang w:eastAsia="pl-PL"/>
        </w:rPr>
        <w:t>00-193 Warszawa).</w:t>
      </w:r>
    </w:p>
    <w:p w14:paraId="1B6C0660" w14:textId="77777777" w:rsidR="004810E1" w:rsidRPr="00D503F3" w:rsidRDefault="004810E1" w:rsidP="004810E1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SimSun" w:hAnsi="Palatino Linotype" w:cs="Arial"/>
          <w:sz w:val="20"/>
          <w:szCs w:val="20"/>
        </w:rPr>
      </w:pPr>
    </w:p>
    <w:p w14:paraId="1A3D41A8" w14:textId="77777777" w:rsidR="004810E1" w:rsidRPr="00D503F3" w:rsidRDefault="004810E1" w:rsidP="004810E1">
      <w:pPr>
        <w:spacing w:after="0" w:line="280" w:lineRule="exact"/>
        <w:jc w:val="both"/>
        <w:rPr>
          <w:rFonts w:ascii="Palatino Linotype" w:eastAsia="Calibri" w:hAnsi="Palatino Linotype" w:cs="Times New Roman"/>
          <w:i/>
          <w:sz w:val="18"/>
        </w:rPr>
      </w:pPr>
    </w:p>
    <w:p w14:paraId="3B0C8706" w14:textId="77777777" w:rsidR="004810E1" w:rsidRPr="00D503F3" w:rsidRDefault="004810E1" w:rsidP="004810E1">
      <w:pPr>
        <w:spacing w:after="0" w:line="280" w:lineRule="exact"/>
        <w:ind w:left="3540"/>
        <w:jc w:val="both"/>
        <w:rPr>
          <w:rFonts w:ascii="Palatino Linotype" w:eastAsia="Calibri" w:hAnsi="Palatino Linotype" w:cs="Times New Roman"/>
          <w:i/>
          <w:sz w:val="18"/>
        </w:rPr>
      </w:pPr>
    </w:p>
    <w:p w14:paraId="6AA4C579" w14:textId="77777777" w:rsidR="004810E1" w:rsidRPr="00B36B1C" w:rsidRDefault="004810E1" w:rsidP="004810E1">
      <w:pPr>
        <w:ind w:left="6372"/>
        <w:rPr>
          <w:rFonts w:ascii="Palatino Linotype" w:hAnsi="Palatino Linotype"/>
          <w:sz w:val="20"/>
          <w:szCs w:val="20"/>
        </w:rPr>
      </w:pPr>
      <w:r w:rsidRPr="00B36B1C">
        <w:rPr>
          <w:rFonts w:ascii="Palatino Linotype" w:hAnsi="Palatino Linotype"/>
          <w:sz w:val="20"/>
          <w:szCs w:val="20"/>
        </w:rPr>
        <w:t>…………</w:t>
      </w:r>
      <w:r>
        <w:rPr>
          <w:rFonts w:ascii="Palatino Linotype" w:hAnsi="Palatino Linotype"/>
          <w:sz w:val="20"/>
          <w:szCs w:val="20"/>
        </w:rPr>
        <w:t>…..</w:t>
      </w:r>
      <w:r w:rsidRPr="00B36B1C">
        <w:rPr>
          <w:rFonts w:ascii="Palatino Linotype" w:hAnsi="Palatino Linotype"/>
          <w:sz w:val="20"/>
          <w:szCs w:val="20"/>
        </w:rPr>
        <w:t>…………………</w:t>
      </w:r>
    </w:p>
    <w:p w14:paraId="4E389A0F" w14:textId="77777777" w:rsidR="004810E1" w:rsidRPr="00D503F3" w:rsidRDefault="004810E1" w:rsidP="004810E1">
      <w:pPr>
        <w:rPr>
          <w:rFonts w:ascii="Palatino Linotype" w:eastAsia="SimSun" w:hAnsi="Palatino Linotype" w:cs="Arial"/>
          <w:sz w:val="24"/>
          <w:szCs w:val="24"/>
        </w:rPr>
      </w:pPr>
    </w:p>
    <w:p w14:paraId="6C7B08E3" w14:textId="77777777" w:rsidR="004810E1" w:rsidRDefault="004810E1" w:rsidP="004810E1"/>
    <w:p w14:paraId="4DFFE71E" w14:textId="77777777" w:rsidR="00DF4AA7" w:rsidRDefault="00DF4AA7"/>
    <w:sectPr w:rsidR="00DF4AA7" w:rsidSect="004810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CAABD" w14:textId="77777777" w:rsidR="00596BC2" w:rsidRDefault="00596BC2" w:rsidP="00596BC2">
      <w:pPr>
        <w:spacing w:after="0" w:line="240" w:lineRule="auto"/>
      </w:pPr>
      <w:r>
        <w:separator/>
      </w:r>
    </w:p>
  </w:endnote>
  <w:endnote w:type="continuationSeparator" w:id="0">
    <w:p w14:paraId="6D7BDFD7" w14:textId="77777777" w:rsidR="00596BC2" w:rsidRDefault="00596BC2" w:rsidP="0059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00C9" w14:textId="77777777" w:rsidR="00596BC2" w:rsidRDefault="00596B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3563" w14:textId="77777777" w:rsidR="00596BC2" w:rsidRPr="00596BC2" w:rsidRDefault="00596BC2" w:rsidP="00596BC2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Calibri" w:eastAsia="Calibri" w:hAnsi="Calibri" w:cs="Times New Roman"/>
        <w:kern w:val="3"/>
        <w:sz w:val="18"/>
        <w:szCs w:val="18"/>
      </w:rPr>
    </w:pPr>
    <w:r w:rsidRPr="00596BC2">
      <w:rPr>
        <w:rFonts w:ascii="Calibri" w:eastAsia="Calibri" w:hAnsi="Calibri" w:cs="Times New Roman"/>
        <w:kern w:val="3"/>
        <w:sz w:val="18"/>
        <w:szCs w:val="18"/>
      </w:rPr>
      <w:t xml:space="preserve">Zadanie finansowane z Programu Ministerstwa Rodziny, Pracy i Polityki Społecznej </w:t>
    </w:r>
    <w:r w:rsidRPr="00596BC2">
      <w:rPr>
        <w:rFonts w:ascii="Calibri" w:eastAsia="Calibri" w:hAnsi="Calibri" w:cs="Times New Roman"/>
        <w:kern w:val="3"/>
        <w:sz w:val="18"/>
        <w:szCs w:val="18"/>
      </w:rPr>
      <w:br/>
      <w:t xml:space="preserve">„Opieka </w:t>
    </w:r>
    <w:proofErr w:type="spellStart"/>
    <w:r w:rsidRPr="00596BC2">
      <w:rPr>
        <w:rFonts w:ascii="Calibri" w:eastAsia="Calibri" w:hAnsi="Calibri" w:cs="Times New Roman"/>
        <w:kern w:val="3"/>
        <w:sz w:val="18"/>
        <w:szCs w:val="18"/>
      </w:rPr>
      <w:t>wytchnieniowa</w:t>
    </w:r>
    <w:proofErr w:type="spellEnd"/>
    <w:r w:rsidRPr="00596BC2">
      <w:rPr>
        <w:rFonts w:ascii="Calibri" w:eastAsia="Calibri" w:hAnsi="Calibri" w:cs="Times New Roman"/>
        <w:kern w:val="3"/>
        <w:sz w:val="18"/>
        <w:szCs w:val="18"/>
      </w:rPr>
      <w:t xml:space="preserve">” dla Jednostek Samorządu Terytorialnego – edycja 2025 </w:t>
    </w:r>
    <w:r w:rsidRPr="00596BC2">
      <w:rPr>
        <w:rFonts w:ascii="Calibri" w:eastAsia="Calibri" w:hAnsi="Calibri" w:cs="Times New Roman"/>
        <w:kern w:val="3"/>
        <w:sz w:val="18"/>
        <w:szCs w:val="18"/>
      </w:rPr>
      <w:br/>
      <w:t>ze środków Funduszu Solidarnościowego</w:t>
    </w:r>
  </w:p>
  <w:p w14:paraId="32FB6E79" w14:textId="77777777" w:rsidR="00596BC2" w:rsidRDefault="00596B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1803" w14:textId="77777777" w:rsidR="00596BC2" w:rsidRDefault="00596B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3824" w14:textId="77777777" w:rsidR="00596BC2" w:rsidRDefault="00596BC2" w:rsidP="00596BC2">
      <w:pPr>
        <w:spacing w:after="0" w:line="240" w:lineRule="auto"/>
      </w:pPr>
      <w:r>
        <w:separator/>
      </w:r>
    </w:p>
  </w:footnote>
  <w:footnote w:type="continuationSeparator" w:id="0">
    <w:p w14:paraId="1CAD8C7F" w14:textId="77777777" w:rsidR="00596BC2" w:rsidRDefault="00596BC2" w:rsidP="00596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1DA6" w14:textId="77777777" w:rsidR="00596BC2" w:rsidRDefault="00596B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7C74" w14:textId="42BDE0CF" w:rsidR="00596BC2" w:rsidRDefault="00596BC2">
    <w:pPr>
      <w:pStyle w:val="Nagwek"/>
    </w:pPr>
    <w:r>
      <w:rPr>
        <w:noProof/>
      </w:rPr>
      <w:drawing>
        <wp:inline distT="0" distB="0" distL="0" distR="0" wp14:anchorId="096648EF" wp14:editId="6125D804">
          <wp:extent cx="5759450" cy="575183"/>
          <wp:effectExtent l="0" t="0" r="0" b="0"/>
          <wp:docPr id="1292355116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751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2418A" w14:textId="77777777" w:rsidR="00596BC2" w:rsidRDefault="00596B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329"/>
    <w:multiLevelType w:val="hybridMultilevel"/>
    <w:tmpl w:val="CFB87968"/>
    <w:lvl w:ilvl="0" w:tplc="FB9C4E8C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E33CFF"/>
    <w:multiLevelType w:val="hybridMultilevel"/>
    <w:tmpl w:val="9350D316"/>
    <w:lvl w:ilvl="0" w:tplc="9244ABE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A92C6B"/>
    <w:multiLevelType w:val="hybridMultilevel"/>
    <w:tmpl w:val="79868FD6"/>
    <w:lvl w:ilvl="0" w:tplc="04150019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F9E63CA"/>
    <w:multiLevelType w:val="hybridMultilevel"/>
    <w:tmpl w:val="364C6A68"/>
    <w:lvl w:ilvl="0" w:tplc="D2048248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52C64970"/>
    <w:multiLevelType w:val="hybridMultilevel"/>
    <w:tmpl w:val="DB9213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325041">
    <w:abstractNumId w:val="0"/>
  </w:num>
  <w:num w:numId="2" w16cid:durableId="14305343">
    <w:abstractNumId w:val="4"/>
  </w:num>
  <w:num w:numId="3" w16cid:durableId="1806239857">
    <w:abstractNumId w:val="2"/>
  </w:num>
  <w:num w:numId="4" w16cid:durableId="28842887">
    <w:abstractNumId w:val="1"/>
  </w:num>
  <w:num w:numId="5" w16cid:durableId="1500651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CC"/>
    <w:rsid w:val="00407FBD"/>
    <w:rsid w:val="004810E1"/>
    <w:rsid w:val="005106CC"/>
    <w:rsid w:val="00596BC2"/>
    <w:rsid w:val="008D3967"/>
    <w:rsid w:val="00B3323D"/>
    <w:rsid w:val="00D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98D9"/>
  <w15:chartTrackingRefBased/>
  <w15:docId w15:val="{0F63F0CA-51C5-49A3-9754-41CECAE3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0E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0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06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0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6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0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0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0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0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0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06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06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6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6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06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06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06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0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0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0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0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0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06CC"/>
    <w:rPr>
      <w:i/>
      <w:iCs/>
      <w:color w:val="404040" w:themeColor="text1" w:themeTint="BF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5106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06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0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06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06C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4810E1"/>
    <w:rPr>
      <w:color w:val="0000FF"/>
      <w:u w:val="single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4810E1"/>
  </w:style>
  <w:style w:type="paragraph" w:styleId="Nagwek">
    <w:name w:val="header"/>
    <w:basedOn w:val="Normalny"/>
    <w:link w:val="NagwekZnak"/>
    <w:uiPriority w:val="99"/>
    <w:unhideWhenUsed/>
    <w:rsid w:val="00596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BC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96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BC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czerwonak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kretariat@gops.czerwonak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545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Adamska-Kurach</dc:creator>
  <cp:keywords/>
  <dc:description/>
  <cp:lastModifiedBy>Joanna Adamska-Kurach</cp:lastModifiedBy>
  <cp:revision>3</cp:revision>
  <dcterms:created xsi:type="dcterms:W3CDTF">2025-02-25T13:23:00Z</dcterms:created>
  <dcterms:modified xsi:type="dcterms:W3CDTF">2025-03-12T08:46:00Z</dcterms:modified>
</cp:coreProperties>
</file>